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6DBD" w14:textId="11AF5663"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3D6464">
        <w:rPr>
          <w:rFonts w:ascii="Times New Roman" w:hAnsi="Times New Roman" w:cs="Times New Roman"/>
          <w:b/>
          <w:sz w:val="24"/>
          <w:szCs w:val="24"/>
        </w:rPr>
        <w:t>February 20, 2020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</w:t>
      </w:r>
      <w:r w:rsidR="009A055C">
        <w:rPr>
          <w:rFonts w:ascii="Times New Roman" w:hAnsi="Times New Roman" w:cs="Times New Roman"/>
          <w:b/>
          <w:sz w:val="24"/>
          <w:szCs w:val="24"/>
        </w:rPr>
        <w:t>2</w:t>
      </w:r>
      <w:r w:rsidRPr="00E978E2">
        <w:rPr>
          <w:rFonts w:ascii="Times New Roman" w:hAnsi="Times New Roman" w:cs="Times New Roman"/>
          <w:b/>
          <w:sz w:val="24"/>
          <w:szCs w:val="24"/>
        </w:rPr>
        <w:t>:</w:t>
      </w:r>
      <w:r w:rsidR="009A055C">
        <w:rPr>
          <w:rFonts w:ascii="Times New Roman" w:hAnsi="Times New Roman" w:cs="Times New Roman"/>
          <w:b/>
          <w:sz w:val="24"/>
          <w:szCs w:val="24"/>
        </w:rPr>
        <w:t>0</w:t>
      </w:r>
      <w:r w:rsidRPr="00E978E2"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1A8EAA14" w14:textId="77777777"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F8081" w14:textId="77777777"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14:paraId="4991BA64" w14:textId="77777777" w:rsidR="003B7211" w:rsidRDefault="003B721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Chair</w:t>
      </w:r>
      <w:r w:rsidR="007B05AF">
        <w:rPr>
          <w:rFonts w:ascii="Times New Roman" w:hAnsi="Times New Roman" w:cs="Times New Roman"/>
          <w:sz w:val="24"/>
          <w:szCs w:val="24"/>
        </w:rPr>
        <w:t>man</w:t>
      </w:r>
    </w:p>
    <w:p w14:paraId="76A86CF6" w14:textId="77777777"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Johnson, </w:t>
      </w:r>
      <w:r w:rsidR="007B05AF">
        <w:rPr>
          <w:rFonts w:ascii="Times New Roman" w:hAnsi="Times New Roman" w:cs="Times New Roman"/>
          <w:sz w:val="24"/>
          <w:szCs w:val="24"/>
        </w:rPr>
        <w:t>Vice-Chair</w:t>
      </w:r>
    </w:p>
    <w:p w14:paraId="36690304" w14:textId="77777777" w:rsidR="009A055C" w:rsidRDefault="009A0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Miller, secretary/treasurer</w:t>
      </w:r>
    </w:p>
    <w:p w14:paraId="6B63A928" w14:textId="77777777"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14:paraId="695D5259" w14:textId="77777777" w:rsidR="007B05AF" w:rsidRDefault="009A055C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Duberville</w:t>
      </w:r>
      <w:proofErr w:type="spellEnd"/>
    </w:p>
    <w:p w14:paraId="3C2D130C" w14:textId="77777777" w:rsidR="007B05AF" w:rsidRDefault="007E142A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Wilkinson</w:t>
      </w:r>
    </w:p>
    <w:p w14:paraId="2FBC81C7" w14:textId="77777777"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B8F20" w14:textId="0C8FBE74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</w:t>
      </w:r>
      <w:r w:rsidR="003D6464">
        <w:rPr>
          <w:rFonts w:ascii="Times New Roman" w:hAnsi="Times New Roman" w:cs="Times New Roman"/>
          <w:sz w:val="24"/>
          <w:szCs w:val="24"/>
        </w:rPr>
        <w:t>Annette Richey, Wendy Harrington, Paula Chesson</w:t>
      </w:r>
    </w:p>
    <w:p w14:paraId="353EA4AE" w14:textId="6BF4D4DD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B1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7C77B1">
        <w:rPr>
          <w:rFonts w:ascii="Times New Roman" w:hAnsi="Times New Roman" w:cs="Times New Roman"/>
          <w:sz w:val="24"/>
          <w:szCs w:val="24"/>
        </w:rPr>
        <w:t>Klenke</w:t>
      </w:r>
      <w:proofErr w:type="spellEnd"/>
      <w:r w:rsidR="007C77B1">
        <w:rPr>
          <w:rFonts w:ascii="Times New Roman" w:hAnsi="Times New Roman" w:cs="Times New Roman"/>
          <w:sz w:val="24"/>
          <w:szCs w:val="24"/>
        </w:rPr>
        <w:t>, Tourism Director</w:t>
      </w:r>
      <w:r w:rsidR="009A0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</w:t>
      </w:r>
      <w:r w:rsidR="007C77B1">
        <w:rPr>
          <w:rFonts w:ascii="Times New Roman" w:hAnsi="Times New Roman" w:cs="Times New Roman"/>
          <w:sz w:val="24"/>
          <w:szCs w:val="24"/>
        </w:rPr>
        <w:t>S</w:t>
      </w:r>
      <w:r w:rsidR="00DE7393">
        <w:rPr>
          <w:rFonts w:ascii="Times New Roman" w:hAnsi="Times New Roman" w:cs="Times New Roman"/>
          <w:sz w:val="24"/>
          <w:szCs w:val="24"/>
        </w:rPr>
        <w:t xml:space="preserve">pecial </w:t>
      </w:r>
      <w:r w:rsidR="007C77B1">
        <w:rPr>
          <w:rFonts w:ascii="Times New Roman" w:hAnsi="Times New Roman" w:cs="Times New Roman"/>
          <w:sz w:val="24"/>
          <w:szCs w:val="24"/>
        </w:rPr>
        <w:t>P</w:t>
      </w:r>
      <w:r w:rsidR="00DE7393">
        <w:rPr>
          <w:rFonts w:ascii="Times New Roman" w:hAnsi="Times New Roman" w:cs="Times New Roman"/>
          <w:sz w:val="24"/>
          <w:szCs w:val="24"/>
        </w:rPr>
        <w:t xml:space="preserve">rojects </w:t>
      </w:r>
      <w:r w:rsidR="007C77B1">
        <w:rPr>
          <w:rFonts w:ascii="Times New Roman" w:hAnsi="Times New Roman" w:cs="Times New Roman"/>
          <w:sz w:val="24"/>
          <w:szCs w:val="24"/>
        </w:rPr>
        <w:t>M</w:t>
      </w:r>
      <w:r w:rsidR="00DE7393">
        <w:rPr>
          <w:rFonts w:ascii="Times New Roman" w:hAnsi="Times New Roman" w:cs="Times New Roman"/>
          <w:sz w:val="24"/>
          <w:szCs w:val="24"/>
        </w:rPr>
        <w:t xml:space="preserve">anager, </w:t>
      </w:r>
      <w:r w:rsidR="007E142A">
        <w:rPr>
          <w:rFonts w:ascii="Times New Roman" w:hAnsi="Times New Roman" w:cs="Times New Roman"/>
          <w:sz w:val="24"/>
          <w:szCs w:val="24"/>
        </w:rPr>
        <w:t xml:space="preserve">and Heather Savoir, accounting/HR director </w:t>
      </w:r>
      <w:r w:rsidR="00DE7393">
        <w:rPr>
          <w:rFonts w:ascii="Times New Roman" w:hAnsi="Times New Roman" w:cs="Times New Roman"/>
          <w:sz w:val="24"/>
          <w:szCs w:val="24"/>
        </w:rPr>
        <w:t xml:space="preserve">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</w:t>
      </w:r>
      <w:proofErr w:type="gramStart"/>
      <w:r>
        <w:rPr>
          <w:rFonts w:ascii="Times New Roman" w:hAnsi="Times New Roman" w:cs="Times New Roman"/>
          <w:sz w:val="24"/>
          <w:szCs w:val="24"/>
        </w:rPr>
        <w:t>Bureau</w:t>
      </w:r>
      <w:r w:rsidR="009A055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055C">
        <w:rPr>
          <w:rFonts w:ascii="Times New Roman" w:hAnsi="Times New Roman" w:cs="Times New Roman"/>
          <w:sz w:val="24"/>
          <w:szCs w:val="24"/>
        </w:rPr>
        <w:t xml:space="preserve"> and </w:t>
      </w:r>
      <w:r w:rsidR="003D6464">
        <w:rPr>
          <w:rFonts w:ascii="Times New Roman" w:hAnsi="Times New Roman" w:cs="Times New Roman"/>
          <w:sz w:val="24"/>
          <w:szCs w:val="24"/>
        </w:rPr>
        <w:t>Jr. Fontenot</w:t>
      </w:r>
      <w:r w:rsidR="007E142A">
        <w:rPr>
          <w:rFonts w:ascii="Times New Roman" w:hAnsi="Times New Roman" w:cs="Times New Roman"/>
          <w:sz w:val="24"/>
          <w:szCs w:val="24"/>
        </w:rPr>
        <w:t>.</w:t>
      </w:r>
    </w:p>
    <w:p w14:paraId="3F4069F9" w14:textId="77777777"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252E493B" w14:textId="77777777"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14:paraId="7BBC12C1" w14:textId="668DB5FC"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3D6464">
        <w:rPr>
          <w:rFonts w:ascii="Times New Roman" w:hAnsi="Times New Roman" w:cs="Times New Roman"/>
          <w:sz w:val="24"/>
          <w:szCs w:val="24"/>
        </w:rPr>
        <w:t>February 20, 2020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14:paraId="79286A66" w14:textId="7DAE3FF3" w:rsidR="009A055C" w:rsidRDefault="009A055C" w:rsidP="009A0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3D6464">
        <w:rPr>
          <w:rFonts w:ascii="Times New Roman" w:hAnsi="Times New Roman" w:cs="Times New Roman"/>
          <w:sz w:val="24"/>
          <w:szCs w:val="24"/>
        </w:rPr>
        <w:t>December 19</w:t>
      </w:r>
      <w:r>
        <w:rPr>
          <w:rFonts w:ascii="Times New Roman" w:hAnsi="Times New Roman" w:cs="Times New Roman"/>
          <w:sz w:val="24"/>
          <w:szCs w:val="24"/>
        </w:rPr>
        <w:t>, 2019 meeting as presented.</w:t>
      </w:r>
    </w:p>
    <w:p w14:paraId="25E7906F" w14:textId="1B37B800" w:rsidR="003D6464" w:rsidRDefault="003D646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and seating of officers to serve 2020 and 2021.</w:t>
      </w:r>
    </w:p>
    <w:p w14:paraId="1E86C7AA" w14:textId="1D161FC7"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3D6464">
        <w:rPr>
          <w:rFonts w:ascii="Times New Roman" w:hAnsi="Times New Roman" w:cs="Times New Roman"/>
          <w:sz w:val="24"/>
          <w:szCs w:val="24"/>
        </w:rPr>
        <w:t xml:space="preserve">December 2019 and January 2020 </w:t>
      </w:r>
      <w:r>
        <w:rPr>
          <w:rFonts w:ascii="Times New Roman" w:hAnsi="Times New Roman" w:cs="Times New Roman"/>
          <w:sz w:val="24"/>
          <w:szCs w:val="24"/>
        </w:rPr>
        <w:t>financial reports as submitted.</w:t>
      </w:r>
    </w:p>
    <w:p w14:paraId="33A67AEF" w14:textId="7228D590" w:rsidR="002E0034" w:rsidRDefault="007E142A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9A055C">
        <w:rPr>
          <w:rFonts w:ascii="Times New Roman" w:hAnsi="Times New Roman" w:cs="Times New Roman"/>
          <w:sz w:val="24"/>
          <w:szCs w:val="24"/>
        </w:rPr>
        <w:t xml:space="preserve">and approve </w:t>
      </w:r>
      <w:r w:rsidR="00996509">
        <w:rPr>
          <w:rFonts w:ascii="Times New Roman" w:hAnsi="Times New Roman" w:cs="Times New Roman"/>
          <w:sz w:val="24"/>
          <w:szCs w:val="24"/>
        </w:rPr>
        <w:t xml:space="preserve">2019 </w:t>
      </w:r>
      <w:r w:rsidR="003D6464">
        <w:rPr>
          <w:rFonts w:ascii="Times New Roman" w:hAnsi="Times New Roman" w:cs="Times New Roman"/>
          <w:sz w:val="24"/>
          <w:szCs w:val="24"/>
        </w:rPr>
        <w:t>budget amendments as presented</w:t>
      </w:r>
      <w:r w:rsidR="009A055C">
        <w:rPr>
          <w:rFonts w:ascii="Times New Roman" w:hAnsi="Times New Roman" w:cs="Times New Roman"/>
          <w:sz w:val="24"/>
          <w:szCs w:val="24"/>
        </w:rPr>
        <w:t>.</w:t>
      </w:r>
    </w:p>
    <w:p w14:paraId="14C6E2D1" w14:textId="5D8D5B38" w:rsidR="009A055C" w:rsidRDefault="009A0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approve </w:t>
      </w:r>
      <w:r w:rsidR="003D6464">
        <w:rPr>
          <w:rFonts w:ascii="Times New Roman" w:hAnsi="Times New Roman" w:cs="Times New Roman"/>
          <w:sz w:val="24"/>
          <w:szCs w:val="24"/>
        </w:rPr>
        <w:t>sworn financial statements for the year-ended December 31, 2019 as presented.</w:t>
      </w:r>
    </w:p>
    <w:p w14:paraId="12F150EF" w14:textId="3313F6A1" w:rsidR="003D6464" w:rsidRDefault="003D646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status of Federal Land Access Grant Program for Pintail Wildlife Drive.</w:t>
      </w:r>
    </w:p>
    <w:p w14:paraId="0EC124AE" w14:textId="4A5200C3" w:rsidR="003D6464" w:rsidRDefault="003D646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National Scenic Byway Foundation</w:t>
      </w:r>
    </w:p>
    <w:p w14:paraId="79BAE4F6" w14:textId="77777777"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individual training timeframe for mandatory ethics training.</w:t>
      </w:r>
    </w:p>
    <w:p w14:paraId="11EEBD30" w14:textId="77777777" w:rsidR="00996509" w:rsidRDefault="00996509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Tier 2.1 financial disclosure reporting deadline May 15, 2020.</w:t>
      </w:r>
    </w:p>
    <w:p w14:paraId="3DEC9F4D" w14:textId="249778CD"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3D64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arketing and </w:t>
      </w:r>
      <w:r w:rsidR="003D64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 report as presented.</w:t>
      </w:r>
    </w:p>
    <w:p w14:paraId="39A826AA" w14:textId="77777777"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</w:t>
      </w:r>
      <w:r w:rsidR="00363624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00B7F" w14:textId="77777777"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14:paraId="6825C267" w14:textId="77777777"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14:paraId="0B9FDD43" w14:textId="77777777"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</w:p>
    <w:p w14:paraId="0EF816C7" w14:textId="77777777"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960D" w14:textId="7785D2D6"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1F4EAF" w14:textId="21881E11" w:rsidR="00E8655C" w:rsidRPr="00E8655C" w:rsidRDefault="003D6464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3NTEwMTE1NzdQ0lEKTi0uzszPAykwrQUA42ZqGCwAAAA="/>
  </w:docVars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B78FC"/>
    <w:rsid w:val="001E324E"/>
    <w:rsid w:val="002731E6"/>
    <w:rsid w:val="00282ACF"/>
    <w:rsid w:val="002E0034"/>
    <w:rsid w:val="00363624"/>
    <w:rsid w:val="003B7211"/>
    <w:rsid w:val="003D6464"/>
    <w:rsid w:val="003E31B6"/>
    <w:rsid w:val="00461D45"/>
    <w:rsid w:val="004623D4"/>
    <w:rsid w:val="005019B5"/>
    <w:rsid w:val="00513ACB"/>
    <w:rsid w:val="0053017F"/>
    <w:rsid w:val="00535902"/>
    <w:rsid w:val="005732A5"/>
    <w:rsid w:val="005A10AF"/>
    <w:rsid w:val="00671F72"/>
    <w:rsid w:val="00672F24"/>
    <w:rsid w:val="00690D32"/>
    <w:rsid w:val="00780600"/>
    <w:rsid w:val="007B05AF"/>
    <w:rsid w:val="007C05E6"/>
    <w:rsid w:val="007C6CA8"/>
    <w:rsid w:val="007C77B1"/>
    <w:rsid w:val="007E142A"/>
    <w:rsid w:val="0081355F"/>
    <w:rsid w:val="00854A36"/>
    <w:rsid w:val="00860A48"/>
    <w:rsid w:val="00876778"/>
    <w:rsid w:val="00884CA7"/>
    <w:rsid w:val="008911CE"/>
    <w:rsid w:val="008C4ABB"/>
    <w:rsid w:val="008D60A4"/>
    <w:rsid w:val="00911533"/>
    <w:rsid w:val="00996509"/>
    <w:rsid w:val="009A055C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1500A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D64A8"/>
    <w:rsid w:val="00DE1F20"/>
    <w:rsid w:val="00DE5694"/>
    <w:rsid w:val="00DE7393"/>
    <w:rsid w:val="00DF1A50"/>
    <w:rsid w:val="00E204B6"/>
    <w:rsid w:val="00E63331"/>
    <w:rsid w:val="00E74EA4"/>
    <w:rsid w:val="00E77A7E"/>
    <w:rsid w:val="00E8216C"/>
    <w:rsid w:val="00E8655C"/>
    <w:rsid w:val="00E978E2"/>
    <w:rsid w:val="00EA2AE6"/>
    <w:rsid w:val="00ED4259"/>
    <w:rsid w:val="00F908C5"/>
    <w:rsid w:val="00FC5957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B90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Cindy Johnson</cp:lastModifiedBy>
  <cp:revision>4</cp:revision>
  <cp:lastPrinted>2021-03-23T20:24:00Z</cp:lastPrinted>
  <dcterms:created xsi:type="dcterms:W3CDTF">2020-05-05T20:24:00Z</dcterms:created>
  <dcterms:modified xsi:type="dcterms:W3CDTF">2021-03-23T20:24:00Z</dcterms:modified>
</cp:coreProperties>
</file>